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356FF158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F246F9">
        <w:rPr>
          <w:rFonts w:ascii="Century" w:hAnsi="Century"/>
          <w:b/>
          <w:sz w:val="28"/>
          <w:szCs w:val="28"/>
          <w:lang w:val="uk-UA"/>
        </w:rPr>
        <w:t>8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515D1FF0" w14:textId="45C1E482" w:rsidR="00CF6766" w:rsidRPr="0035576A" w:rsidRDefault="005F1FF5" w:rsidP="00CF6766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35576A">
        <w:rPr>
          <w:rFonts w:ascii="Century" w:hAnsi="Century"/>
          <w:b/>
          <w:sz w:val="32"/>
          <w:szCs w:val="36"/>
        </w:rPr>
        <w:t>25/68-90</w:t>
      </w:r>
      <w:r w:rsidR="0035576A">
        <w:rPr>
          <w:rFonts w:ascii="Century" w:hAnsi="Century"/>
          <w:b/>
          <w:sz w:val="32"/>
          <w:szCs w:val="36"/>
          <w:lang w:val="uk-UA"/>
        </w:rPr>
        <w:t>72</w:t>
      </w:r>
      <w:bookmarkStart w:id="0" w:name="_GoBack"/>
      <w:bookmarkEnd w:id="0"/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3A2C10D9" w:rsidR="005F1FF5" w:rsidRPr="00895FA5" w:rsidRDefault="00F246F9" w:rsidP="009F6D04">
      <w:pPr>
        <w:spacing w:line="276" w:lineRule="auto"/>
        <w:jc w:val="both"/>
        <w:rPr>
          <w:rFonts w:ascii="Century" w:hAnsi="Century"/>
          <w:lang w:val="uk-UA"/>
        </w:rPr>
      </w:pPr>
      <w:r w:rsidRPr="00895FA5">
        <w:rPr>
          <w:rFonts w:ascii="Century" w:hAnsi="Century"/>
          <w:noProof/>
          <w:lang w:val="uk-UA"/>
        </w:rPr>
        <w:t>23 жовтня</w:t>
      </w:r>
      <w:r w:rsidR="00CE1E83" w:rsidRPr="00895FA5">
        <w:rPr>
          <w:rFonts w:ascii="Century" w:hAnsi="Century"/>
          <w:noProof/>
          <w:lang w:val="uk-UA"/>
        </w:rPr>
        <w:t xml:space="preserve"> </w:t>
      </w:r>
      <w:r w:rsidR="005F1FF5" w:rsidRPr="00895FA5">
        <w:rPr>
          <w:rFonts w:ascii="Century" w:hAnsi="Century"/>
          <w:lang w:val="uk-UA"/>
        </w:rPr>
        <w:t>202</w:t>
      </w:r>
      <w:r w:rsidR="00B8200B" w:rsidRPr="00895FA5">
        <w:rPr>
          <w:rFonts w:ascii="Century" w:hAnsi="Century"/>
          <w:lang w:val="uk-UA"/>
        </w:rPr>
        <w:t>5</w:t>
      </w:r>
      <w:r w:rsidR="005F1FF5" w:rsidRPr="00895FA5">
        <w:rPr>
          <w:rFonts w:ascii="Century" w:hAnsi="Century"/>
          <w:lang w:val="uk-UA"/>
        </w:rPr>
        <w:t xml:space="preserve"> року</w:t>
      </w:r>
      <w:r w:rsidR="005F1FF5" w:rsidRPr="00895FA5">
        <w:rPr>
          <w:rFonts w:ascii="Century" w:hAnsi="Century"/>
          <w:lang w:val="uk-UA"/>
        </w:rPr>
        <w:tab/>
      </w:r>
      <w:r w:rsidR="005F1FF5" w:rsidRPr="00895FA5">
        <w:rPr>
          <w:rFonts w:ascii="Century" w:hAnsi="Century"/>
          <w:lang w:val="uk-UA"/>
        </w:rPr>
        <w:tab/>
      </w:r>
      <w:r w:rsidR="005F1FF5" w:rsidRPr="00895FA5">
        <w:rPr>
          <w:rFonts w:ascii="Century" w:hAnsi="Century"/>
          <w:lang w:val="uk-UA"/>
        </w:rPr>
        <w:tab/>
      </w:r>
      <w:r w:rsidR="005F1FF5" w:rsidRPr="00895FA5">
        <w:rPr>
          <w:rFonts w:ascii="Century" w:hAnsi="Century"/>
          <w:lang w:val="uk-UA"/>
        </w:rPr>
        <w:tab/>
      </w:r>
      <w:r w:rsidR="005F1FF5" w:rsidRPr="00895FA5">
        <w:rPr>
          <w:rFonts w:ascii="Century" w:hAnsi="Century"/>
          <w:lang w:val="uk-UA"/>
        </w:rPr>
        <w:tab/>
      </w:r>
      <w:r w:rsidR="005F1FF5" w:rsidRPr="00895FA5">
        <w:rPr>
          <w:rFonts w:ascii="Century" w:hAnsi="Century"/>
          <w:lang w:val="uk-UA"/>
        </w:rPr>
        <w:tab/>
        <w:t xml:space="preserve">                    </w:t>
      </w:r>
      <w:r w:rsidR="0081383D" w:rsidRPr="00895FA5">
        <w:rPr>
          <w:rFonts w:ascii="Century" w:hAnsi="Century"/>
          <w:lang w:val="uk-UA"/>
        </w:rPr>
        <w:t xml:space="preserve"> </w:t>
      </w:r>
      <w:r w:rsidR="009C781B" w:rsidRPr="00895FA5">
        <w:rPr>
          <w:rFonts w:ascii="Century" w:hAnsi="Century"/>
          <w:lang w:val="uk-UA"/>
        </w:rPr>
        <w:t xml:space="preserve">  </w:t>
      </w:r>
      <w:r w:rsidR="0081383D" w:rsidRPr="00895FA5">
        <w:rPr>
          <w:rFonts w:ascii="Century" w:hAnsi="Century"/>
          <w:lang w:val="uk-UA"/>
        </w:rPr>
        <w:t xml:space="preserve">      </w:t>
      </w:r>
      <w:r w:rsidR="005F1FF5" w:rsidRPr="00895FA5">
        <w:rPr>
          <w:rFonts w:ascii="Century" w:hAnsi="Century"/>
          <w:lang w:val="uk-UA"/>
        </w:rPr>
        <w:t>м. Городок</w:t>
      </w:r>
    </w:p>
    <w:tbl>
      <w:tblPr>
        <w:tblpPr w:leftFromText="180" w:rightFromText="180" w:vertAnchor="text" w:horzAnchor="margin" w:tblpY="77"/>
        <w:tblW w:w="9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16"/>
      </w:tblGrid>
      <w:tr w:rsidR="00895FA5" w:rsidRPr="00895FA5" w14:paraId="0C15D90F" w14:textId="77777777" w:rsidTr="00895FA5">
        <w:trPr>
          <w:trHeight w:val="514"/>
        </w:trPr>
        <w:tc>
          <w:tcPr>
            <w:tcW w:w="9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49680" w14:textId="77777777" w:rsidR="00895FA5" w:rsidRPr="00895FA5" w:rsidRDefault="00895FA5" w:rsidP="00895FA5">
            <w:pPr>
              <w:rPr>
                <w:rFonts w:ascii="Century" w:hAnsi="Century"/>
                <w:lang w:val="uk-UA"/>
              </w:rPr>
            </w:pPr>
          </w:p>
          <w:p w14:paraId="26FE7D33" w14:textId="26A10EE8" w:rsidR="00895FA5" w:rsidRPr="009D58E7" w:rsidRDefault="00895FA5" w:rsidP="0085439A">
            <w:pPr>
              <w:ind w:left="-108"/>
              <w:jc w:val="both"/>
              <w:rPr>
                <w:rFonts w:ascii="Century" w:hAnsi="Century"/>
                <w:b/>
                <w:lang w:val="uk-UA"/>
              </w:rPr>
            </w:pPr>
            <w:r w:rsidRPr="009D58E7">
              <w:rPr>
                <w:rFonts w:ascii="Century" w:hAnsi="Century"/>
                <w:b/>
                <w:lang w:val="uk-UA"/>
              </w:rPr>
              <w:t xml:space="preserve">Про надання дозволу на </w:t>
            </w:r>
            <w:r w:rsidR="009D58E7" w:rsidRPr="009D58E7">
              <w:rPr>
                <w:rFonts w:ascii="Century" w:hAnsi="Century"/>
                <w:b/>
                <w:lang w:val="uk-UA"/>
              </w:rPr>
              <w:t xml:space="preserve">проведення інвентаризації водних об’єктів, </w:t>
            </w:r>
            <w:r w:rsidR="0085439A">
              <w:rPr>
                <w:rFonts w:ascii="Century" w:hAnsi="Century"/>
                <w:b/>
                <w:lang w:val="uk-UA"/>
              </w:rPr>
              <w:t xml:space="preserve">що </w:t>
            </w:r>
            <w:r w:rsidR="009D58E7" w:rsidRPr="009D58E7">
              <w:rPr>
                <w:rFonts w:ascii="Century" w:hAnsi="Century"/>
                <w:b/>
                <w:lang w:val="uk-UA"/>
              </w:rPr>
              <w:t xml:space="preserve">знаходяться </w:t>
            </w:r>
            <w:r w:rsidR="0085439A">
              <w:rPr>
                <w:rFonts w:ascii="Century" w:hAnsi="Century"/>
                <w:b/>
                <w:lang w:val="uk-UA"/>
              </w:rPr>
              <w:t xml:space="preserve">в комунальній власності Городоцької міської ради, які розташовані </w:t>
            </w:r>
            <w:r w:rsidR="009D58E7" w:rsidRPr="009D58E7">
              <w:rPr>
                <w:rFonts w:ascii="Century" w:hAnsi="Century"/>
                <w:b/>
                <w:lang w:val="uk-UA"/>
              </w:rPr>
              <w:t>на території Долинянського старостинського округу</w:t>
            </w:r>
          </w:p>
        </w:tc>
      </w:tr>
    </w:tbl>
    <w:p w14:paraId="7074202D" w14:textId="77777777" w:rsidR="00895FA5" w:rsidRPr="00895FA5" w:rsidRDefault="00895FA5" w:rsidP="008945FE">
      <w:pPr>
        <w:spacing w:line="276" w:lineRule="auto"/>
        <w:jc w:val="both"/>
        <w:rPr>
          <w:rFonts w:ascii="Century" w:eastAsia="Calibri" w:hAnsi="Century"/>
          <w:lang w:val="uk-UA" w:eastAsia="en-US"/>
        </w:rPr>
      </w:pPr>
      <w:bookmarkStart w:id="1" w:name="_Hlk182207396"/>
    </w:p>
    <w:p w14:paraId="6ABBA2C9" w14:textId="77777777" w:rsidR="00895FA5" w:rsidRPr="00895FA5" w:rsidRDefault="00895FA5" w:rsidP="008945FE">
      <w:pPr>
        <w:spacing w:line="276" w:lineRule="auto"/>
        <w:jc w:val="both"/>
        <w:rPr>
          <w:rFonts w:ascii="Century" w:hAnsi="Century"/>
        </w:rPr>
      </w:pPr>
      <w:r w:rsidRPr="00895FA5">
        <w:rPr>
          <w:rFonts w:ascii="Century" w:eastAsia="Calibri" w:hAnsi="Century"/>
          <w:lang w:val="uk-UA" w:eastAsia="en-US"/>
        </w:rPr>
        <w:t>З метою формування земельних ділянок, визначення їх меж та внесення відомостей про земельні ділянки до Державного земельного кадастру,</w:t>
      </w:r>
      <w:r w:rsidRPr="00895FA5">
        <w:rPr>
          <w:rFonts w:ascii="Century" w:hAnsi="Century"/>
        </w:rPr>
        <w:t xml:space="preserve"> </w:t>
      </w:r>
      <w:r w:rsidRPr="00895FA5">
        <w:rPr>
          <w:rFonts w:ascii="Century" w:eastAsia="Calibri" w:hAnsi="Century"/>
          <w:lang w:val="uk-UA" w:eastAsia="en-US"/>
        </w:rPr>
        <w:t>забезпечення ефективного використання земель, наповнення бюджету міської ради, залучення інвестицій в розвиток населених пунктів, створення сприятливих умов для розвитку підприємництва, забезпечення прозорості при наданні в оренду земельних ділянок, керуючись ст.26 Закону України «Про місцеве самоврядування в Україні», ст. ст. 12, 79-1, 83, 184, 186, 201 Земельного кодексу України, ст. ст. 22, 25, 35, 57 Закону України «Про землеустрій», ст. 21 Закону України «Про Державний земельний кадастр», ст.</w:t>
      </w:r>
      <w:r w:rsidRPr="00895FA5">
        <w:rPr>
          <w:rFonts w:ascii="Century" w:hAnsi="Century"/>
          <w:lang w:val="uk-UA"/>
        </w:rPr>
        <w:t>44 Водного кодексу України</w:t>
      </w:r>
      <w:r w:rsidRPr="00895FA5">
        <w:rPr>
          <w:rFonts w:ascii="Century" w:hAnsi="Century"/>
          <w:color w:val="000000"/>
          <w:lang w:val="uk-UA"/>
        </w:rPr>
        <w:t>,</w:t>
      </w:r>
      <w:r w:rsidRPr="00895FA5">
        <w:rPr>
          <w:rFonts w:ascii="Century" w:hAnsi="Century"/>
        </w:rPr>
        <w:t xml:space="preserve"> </w:t>
      </w:r>
      <w:r w:rsidRPr="00895FA5">
        <w:rPr>
          <w:rFonts w:ascii="Century" w:hAnsi="Century"/>
          <w:color w:val="000000"/>
          <w:lang w:val="uk-UA"/>
        </w:rPr>
        <w:t>ст. 11, Податковим кодексом України, Постановою Кабінету Міністрів України «Про затвердження Порядку проведення інвентаризації земель» від 05 червня 2019 р. № 476</w:t>
      </w:r>
      <w:r w:rsidRPr="00895FA5">
        <w:rPr>
          <w:rFonts w:ascii="Century" w:hAnsi="Century"/>
          <w:lang w:val="uk-UA"/>
        </w:rPr>
        <w:t>,</w:t>
      </w:r>
      <w:r w:rsidRPr="00895FA5">
        <w:rPr>
          <w:rFonts w:ascii="Century" w:hAnsi="Century"/>
          <w:color w:val="000000"/>
          <w:lang w:val="uk-UA" w:eastAsia="uk-UA"/>
        </w:rPr>
        <w:t xml:space="preserve"> </w:t>
      </w:r>
      <w:proofErr w:type="spellStart"/>
      <w:r w:rsidRPr="00895FA5">
        <w:rPr>
          <w:rFonts w:ascii="Century" w:hAnsi="Century"/>
        </w:rPr>
        <w:t>враховуючи</w:t>
      </w:r>
      <w:proofErr w:type="spellEnd"/>
      <w:r w:rsidRPr="00895FA5">
        <w:rPr>
          <w:rFonts w:ascii="Century" w:hAnsi="Century"/>
        </w:rPr>
        <w:t xml:space="preserve"> </w:t>
      </w:r>
      <w:proofErr w:type="spellStart"/>
      <w:r w:rsidRPr="00895FA5">
        <w:rPr>
          <w:rFonts w:ascii="Century" w:hAnsi="Century"/>
        </w:rPr>
        <w:t>пропозиції</w:t>
      </w:r>
      <w:proofErr w:type="spellEnd"/>
      <w:r w:rsidRPr="00895FA5">
        <w:rPr>
          <w:rFonts w:ascii="Century" w:hAnsi="Century"/>
        </w:rPr>
        <w:t xml:space="preserve"> </w:t>
      </w:r>
      <w:proofErr w:type="spellStart"/>
      <w:r w:rsidRPr="00895FA5">
        <w:rPr>
          <w:rFonts w:ascii="Century" w:hAnsi="Century"/>
        </w:rPr>
        <w:t>постійної</w:t>
      </w:r>
      <w:proofErr w:type="spellEnd"/>
      <w:r w:rsidRPr="00895FA5">
        <w:rPr>
          <w:rFonts w:ascii="Century" w:hAnsi="Century"/>
        </w:rPr>
        <w:t xml:space="preserve"> </w:t>
      </w:r>
      <w:proofErr w:type="spellStart"/>
      <w:r w:rsidRPr="00895FA5">
        <w:rPr>
          <w:rFonts w:ascii="Century" w:hAnsi="Century"/>
        </w:rPr>
        <w:t>депутатської</w:t>
      </w:r>
      <w:proofErr w:type="spellEnd"/>
      <w:r w:rsidRPr="00895FA5">
        <w:rPr>
          <w:rFonts w:ascii="Century" w:hAnsi="Century"/>
        </w:rPr>
        <w:t xml:space="preserve"> </w:t>
      </w:r>
      <w:proofErr w:type="spellStart"/>
      <w:r w:rsidRPr="00895FA5">
        <w:rPr>
          <w:rFonts w:ascii="Century" w:hAnsi="Century"/>
        </w:rPr>
        <w:t>комісії</w:t>
      </w:r>
      <w:proofErr w:type="spellEnd"/>
      <w:r w:rsidRPr="00895FA5">
        <w:rPr>
          <w:rFonts w:ascii="Century" w:hAnsi="Century"/>
        </w:rPr>
        <w:t xml:space="preserve"> з </w:t>
      </w:r>
      <w:proofErr w:type="spellStart"/>
      <w:r w:rsidRPr="00895FA5">
        <w:rPr>
          <w:rFonts w:ascii="Century" w:hAnsi="Century"/>
        </w:rPr>
        <w:t>питань</w:t>
      </w:r>
      <w:proofErr w:type="spellEnd"/>
      <w:r w:rsidRPr="00895FA5">
        <w:rPr>
          <w:rFonts w:ascii="Century" w:hAnsi="Century"/>
        </w:rPr>
        <w:t xml:space="preserve"> </w:t>
      </w:r>
      <w:proofErr w:type="spellStart"/>
      <w:r w:rsidRPr="00895FA5">
        <w:rPr>
          <w:rFonts w:ascii="Century" w:hAnsi="Century"/>
        </w:rPr>
        <w:t>земельних</w:t>
      </w:r>
      <w:proofErr w:type="spellEnd"/>
      <w:r w:rsidRPr="00895FA5">
        <w:rPr>
          <w:rFonts w:ascii="Century" w:hAnsi="Century"/>
        </w:rPr>
        <w:t xml:space="preserve"> </w:t>
      </w:r>
      <w:proofErr w:type="spellStart"/>
      <w:r w:rsidRPr="00895FA5">
        <w:rPr>
          <w:rFonts w:ascii="Century" w:hAnsi="Century"/>
        </w:rPr>
        <w:t>ресурсів</w:t>
      </w:r>
      <w:proofErr w:type="spellEnd"/>
      <w:r w:rsidRPr="00895FA5">
        <w:rPr>
          <w:rFonts w:ascii="Century" w:hAnsi="Century"/>
        </w:rPr>
        <w:t xml:space="preserve">, АПК, </w:t>
      </w:r>
      <w:proofErr w:type="spellStart"/>
      <w:r w:rsidRPr="00895FA5">
        <w:rPr>
          <w:rFonts w:ascii="Century" w:hAnsi="Century"/>
        </w:rPr>
        <w:t>містобудування</w:t>
      </w:r>
      <w:proofErr w:type="spellEnd"/>
      <w:r w:rsidRPr="00895FA5">
        <w:rPr>
          <w:rFonts w:ascii="Century" w:hAnsi="Century"/>
        </w:rPr>
        <w:t xml:space="preserve">, </w:t>
      </w:r>
      <w:proofErr w:type="spellStart"/>
      <w:r w:rsidRPr="00895FA5">
        <w:rPr>
          <w:rFonts w:ascii="Century" w:hAnsi="Century"/>
        </w:rPr>
        <w:t>охорони</w:t>
      </w:r>
      <w:proofErr w:type="spellEnd"/>
      <w:r w:rsidRPr="00895FA5">
        <w:rPr>
          <w:rFonts w:ascii="Century" w:hAnsi="Century"/>
        </w:rPr>
        <w:t xml:space="preserve"> </w:t>
      </w:r>
      <w:proofErr w:type="spellStart"/>
      <w:r w:rsidRPr="00895FA5">
        <w:rPr>
          <w:rFonts w:ascii="Century" w:hAnsi="Century"/>
        </w:rPr>
        <w:t>довкілля</w:t>
      </w:r>
      <w:proofErr w:type="spellEnd"/>
      <w:r w:rsidRPr="00895FA5">
        <w:rPr>
          <w:rFonts w:ascii="Century" w:hAnsi="Century"/>
        </w:rPr>
        <w:t xml:space="preserve">, </w:t>
      </w:r>
      <w:proofErr w:type="spellStart"/>
      <w:r w:rsidRPr="00895FA5">
        <w:rPr>
          <w:rFonts w:ascii="Century" w:hAnsi="Century"/>
        </w:rPr>
        <w:t>міська</w:t>
      </w:r>
      <w:proofErr w:type="spellEnd"/>
      <w:r w:rsidRPr="00895FA5">
        <w:rPr>
          <w:rFonts w:ascii="Century" w:hAnsi="Century"/>
        </w:rPr>
        <w:t xml:space="preserve"> рада </w:t>
      </w:r>
    </w:p>
    <w:p w14:paraId="46211B0A" w14:textId="5F7D7342" w:rsidR="00895FA5" w:rsidRPr="00895FA5" w:rsidRDefault="00895FA5" w:rsidP="008945FE">
      <w:pPr>
        <w:spacing w:line="276" w:lineRule="auto"/>
        <w:jc w:val="both"/>
        <w:rPr>
          <w:rFonts w:ascii="Century" w:hAnsi="Century"/>
          <w:b/>
          <w:bCs/>
          <w:lang w:val="uk-UA"/>
        </w:rPr>
      </w:pPr>
      <w:r w:rsidRPr="00895FA5">
        <w:rPr>
          <w:rFonts w:ascii="Century" w:hAnsi="Century"/>
          <w:b/>
          <w:bCs/>
          <w:lang w:val="uk-UA"/>
        </w:rPr>
        <w:t>В И Р І Ш И Л А:</w:t>
      </w:r>
    </w:p>
    <w:p w14:paraId="7F172433" w14:textId="1F33736C" w:rsidR="00895FA5" w:rsidRDefault="00895FA5" w:rsidP="008945FE">
      <w:pPr>
        <w:tabs>
          <w:tab w:val="left" w:pos="993"/>
        </w:tabs>
        <w:autoSpaceDE w:val="0"/>
        <w:autoSpaceDN w:val="0"/>
        <w:adjustRightInd w:val="0"/>
        <w:spacing w:line="276" w:lineRule="auto"/>
        <w:ind w:right="21"/>
        <w:jc w:val="both"/>
        <w:rPr>
          <w:rFonts w:ascii="Century" w:hAnsi="Century"/>
          <w:lang w:val="uk-UA"/>
        </w:rPr>
      </w:pPr>
      <w:r w:rsidRPr="00895FA5">
        <w:rPr>
          <w:rFonts w:ascii="Century" w:hAnsi="Century"/>
          <w:lang w:val="uk-UA"/>
        </w:rPr>
        <w:t xml:space="preserve">1. </w:t>
      </w:r>
      <w:r w:rsidRPr="00895FA5">
        <w:rPr>
          <w:rFonts w:ascii="Century" w:hAnsi="Century"/>
        </w:rPr>
        <w:t xml:space="preserve">Провести </w:t>
      </w:r>
      <w:proofErr w:type="spellStart"/>
      <w:r w:rsidRPr="00895FA5">
        <w:rPr>
          <w:rFonts w:ascii="Century" w:hAnsi="Century"/>
        </w:rPr>
        <w:t>інвентаризаці</w:t>
      </w:r>
      <w:proofErr w:type="spellEnd"/>
      <w:r w:rsidR="0085439A">
        <w:rPr>
          <w:rFonts w:ascii="Century" w:hAnsi="Century"/>
          <w:lang w:val="uk-UA"/>
        </w:rPr>
        <w:t>ї</w:t>
      </w:r>
      <w:r w:rsidRPr="00895FA5">
        <w:rPr>
          <w:rFonts w:ascii="Century" w:hAnsi="Century"/>
        </w:rPr>
        <w:t xml:space="preserve"> </w:t>
      </w:r>
      <w:r w:rsidR="0085439A">
        <w:rPr>
          <w:rFonts w:ascii="Century" w:hAnsi="Century"/>
          <w:lang w:val="uk-UA"/>
        </w:rPr>
        <w:t xml:space="preserve">водних об’єктів, що перебувають у комунальній власності Городоцької </w:t>
      </w:r>
      <w:proofErr w:type="spellStart"/>
      <w:r w:rsidR="0085439A">
        <w:rPr>
          <w:rFonts w:ascii="Century" w:hAnsi="Century"/>
          <w:lang w:val="uk-UA"/>
        </w:rPr>
        <w:t>мсіської</w:t>
      </w:r>
      <w:proofErr w:type="spellEnd"/>
      <w:r w:rsidR="0085439A">
        <w:rPr>
          <w:rFonts w:ascii="Century" w:hAnsi="Century"/>
          <w:lang w:val="uk-UA"/>
        </w:rPr>
        <w:t xml:space="preserve"> ради</w:t>
      </w:r>
      <w:r w:rsidRPr="00895FA5">
        <w:rPr>
          <w:rFonts w:ascii="Century" w:hAnsi="Century"/>
        </w:rPr>
        <w:t>, як</w:t>
      </w:r>
      <w:r w:rsidR="009D58E7">
        <w:rPr>
          <w:rFonts w:ascii="Century" w:hAnsi="Century"/>
          <w:lang w:val="uk-UA"/>
        </w:rPr>
        <w:t>і</w:t>
      </w:r>
      <w:r w:rsidRPr="00895FA5">
        <w:rPr>
          <w:rFonts w:ascii="Century" w:hAnsi="Century"/>
        </w:rPr>
        <w:t xml:space="preserve"> </w:t>
      </w:r>
      <w:proofErr w:type="spellStart"/>
      <w:r w:rsidRPr="00895FA5">
        <w:rPr>
          <w:rFonts w:ascii="Century" w:hAnsi="Century"/>
        </w:rPr>
        <w:t>знаходиться</w:t>
      </w:r>
      <w:proofErr w:type="spellEnd"/>
      <w:r w:rsidRPr="00895FA5">
        <w:rPr>
          <w:rFonts w:ascii="Century" w:hAnsi="Century"/>
        </w:rPr>
        <w:t xml:space="preserve"> </w:t>
      </w:r>
      <w:r w:rsidR="009D58E7">
        <w:rPr>
          <w:rFonts w:ascii="Century" w:hAnsi="Century"/>
          <w:lang w:val="uk-UA"/>
        </w:rPr>
        <w:t xml:space="preserve">на території Долинянського старостинського </w:t>
      </w:r>
    </w:p>
    <w:p w14:paraId="13DFC476" w14:textId="3187FC17" w:rsidR="0085439A" w:rsidRDefault="0085439A" w:rsidP="008945FE">
      <w:pPr>
        <w:tabs>
          <w:tab w:val="left" w:pos="993"/>
        </w:tabs>
        <w:autoSpaceDE w:val="0"/>
        <w:autoSpaceDN w:val="0"/>
        <w:adjustRightInd w:val="0"/>
        <w:spacing w:line="276" w:lineRule="auto"/>
        <w:ind w:right="21"/>
        <w:jc w:val="both"/>
        <w:rPr>
          <w:rFonts w:ascii="Century" w:eastAsia="Calibri" w:hAnsi="Century"/>
        </w:rPr>
      </w:pPr>
      <w:r>
        <w:rPr>
          <w:rFonts w:ascii="Century" w:hAnsi="Century"/>
          <w:lang w:val="uk-UA"/>
        </w:rPr>
        <w:t>2</w:t>
      </w:r>
      <w:r w:rsidRPr="00895FA5">
        <w:rPr>
          <w:rFonts w:ascii="Century" w:hAnsi="Century"/>
          <w:lang w:val="uk-UA"/>
        </w:rPr>
        <w:t xml:space="preserve">. </w:t>
      </w:r>
      <w:proofErr w:type="spellStart"/>
      <w:r w:rsidRPr="00895FA5">
        <w:rPr>
          <w:rFonts w:ascii="Century" w:hAnsi="Century"/>
        </w:rPr>
        <w:t>Надати</w:t>
      </w:r>
      <w:proofErr w:type="spellEnd"/>
      <w:r w:rsidRPr="00895FA5">
        <w:rPr>
          <w:rFonts w:ascii="Century" w:hAnsi="Century"/>
        </w:rPr>
        <w:t xml:space="preserve"> </w:t>
      </w:r>
      <w:proofErr w:type="spellStart"/>
      <w:r w:rsidRPr="00895FA5">
        <w:rPr>
          <w:rFonts w:ascii="Century" w:hAnsi="Century"/>
        </w:rPr>
        <w:t>дозвіл</w:t>
      </w:r>
      <w:proofErr w:type="spellEnd"/>
      <w:r w:rsidRPr="00895FA5">
        <w:rPr>
          <w:rFonts w:ascii="Century" w:hAnsi="Century"/>
        </w:rPr>
        <w:t xml:space="preserve"> на </w:t>
      </w:r>
      <w:proofErr w:type="spellStart"/>
      <w:r w:rsidRPr="00895FA5">
        <w:rPr>
          <w:rFonts w:ascii="Century" w:hAnsi="Century"/>
        </w:rPr>
        <w:t>виготовлення</w:t>
      </w:r>
      <w:proofErr w:type="spellEnd"/>
      <w:r w:rsidRPr="00895FA5">
        <w:rPr>
          <w:rFonts w:ascii="Century" w:hAnsi="Century"/>
        </w:rPr>
        <w:t xml:space="preserve"> паспорт</w:t>
      </w:r>
      <w:proofErr w:type="spellStart"/>
      <w:r>
        <w:rPr>
          <w:rFonts w:ascii="Century" w:hAnsi="Century"/>
          <w:lang w:val="uk-UA"/>
        </w:rPr>
        <w:t>ів</w:t>
      </w:r>
      <w:proofErr w:type="spellEnd"/>
      <w:r w:rsidRPr="00895FA5">
        <w:rPr>
          <w:rFonts w:ascii="Century" w:hAnsi="Century"/>
        </w:rPr>
        <w:t xml:space="preserve"> </w:t>
      </w:r>
      <w:proofErr w:type="spellStart"/>
      <w:r w:rsidRPr="00895FA5">
        <w:rPr>
          <w:rFonts w:ascii="Century" w:hAnsi="Century"/>
        </w:rPr>
        <w:t>водн</w:t>
      </w:r>
      <w:r>
        <w:rPr>
          <w:rFonts w:ascii="Century" w:hAnsi="Century"/>
          <w:lang w:val="uk-UA"/>
        </w:rPr>
        <w:t>их</w:t>
      </w:r>
      <w:proofErr w:type="spellEnd"/>
      <w:r w:rsidRPr="00895FA5">
        <w:rPr>
          <w:rFonts w:ascii="Century" w:hAnsi="Century"/>
        </w:rPr>
        <w:t xml:space="preserve"> </w:t>
      </w:r>
      <w:proofErr w:type="spellStart"/>
      <w:r w:rsidRPr="00895FA5">
        <w:rPr>
          <w:rFonts w:ascii="Century" w:hAnsi="Century"/>
        </w:rPr>
        <w:t>об’єкт</w:t>
      </w:r>
      <w:r>
        <w:rPr>
          <w:rFonts w:ascii="Century" w:hAnsi="Century"/>
          <w:lang w:val="uk-UA"/>
        </w:rPr>
        <w:t>ів</w:t>
      </w:r>
      <w:proofErr w:type="spellEnd"/>
      <w:r w:rsidRPr="00895FA5">
        <w:rPr>
          <w:rFonts w:ascii="Century" w:eastAsia="Calibri" w:hAnsi="Century"/>
        </w:rPr>
        <w:t>.</w:t>
      </w:r>
    </w:p>
    <w:p w14:paraId="48DED98B" w14:textId="0DCE122A" w:rsidR="00124A32" w:rsidRPr="0085439A" w:rsidRDefault="00124A32" w:rsidP="008945FE">
      <w:pPr>
        <w:tabs>
          <w:tab w:val="left" w:pos="993"/>
        </w:tabs>
        <w:autoSpaceDE w:val="0"/>
        <w:autoSpaceDN w:val="0"/>
        <w:adjustRightInd w:val="0"/>
        <w:spacing w:line="276" w:lineRule="auto"/>
        <w:ind w:right="21"/>
        <w:jc w:val="both"/>
        <w:rPr>
          <w:rFonts w:ascii="Century" w:eastAsia="Calibri" w:hAnsi="Century"/>
        </w:rPr>
      </w:pPr>
      <w:r>
        <w:rPr>
          <w:rFonts w:ascii="Century" w:hAnsi="Century"/>
          <w:lang w:val="uk-UA"/>
        </w:rPr>
        <w:t>3</w:t>
      </w:r>
      <w:r w:rsidRPr="00895FA5">
        <w:rPr>
          <w:rFonts w:ascii="Century" w:hAnsi="Century"/>
          <w:lang w:val="uk-UA"/>
        </w:rPr>
        <w:t xml:space="preserve">. </w:t>
      </w:r>
      <w:proofErr w:type="spellStart"/>
      <w:r w:rsidRPr="00895FA5">
        <w:rPr>
          <w:rFonts w:ascii="Century" w:hAnsi="Century"/>
        </w:rPr>
        <w:t>Укласти</w:t>
      </w:r>
      <w:proofErr w:type="spellEnd"/>
      <w:r w:rsidRPr="00895FA5">
        <w:rPr>
          <w:rFonts w:ascii="Century" w:hAnsi="Century"/>
        </w:rPr>
        <w:t xml:space="preserve"> </w:t>
      </w:r>
      <w:proofErr w:type="spellStart"/>
      <w:r w:rsidRPr="00895FA5">
        <w:rPr>
          <w:rFonts w:ascii="Century" w:hAnsi="Century"/>
        </w:rPr>
        <w:t>договір</w:t>
      </w:r>
      <w:proofErr w:type="spellEnd"/>
      <w:r w:rsidRPr="00895FA5">
        <w:rPr>
          <w:rFonts w:ascii="Century" w:hAnsi="Century"/>
        </w:rPr>
        <w:t xml:space="preserve"> з </w:t>
      </w:r>
      <w:proofErr w:type="spellStart"/>
      <w:r w:rsidRPr="00895FA5">
        <w:rPr>
          <w:rFonts w:ascii="Century" w:hAnsi="Century"/>
          <w:color w:val="0D0D0D"/>
        </w:rPr>
        <w:t>суб’єктом</w:t>
      </w:r>
      <w:proofErr w:type="spellEnd"/>
      <w:r w:rsidRPr="00895FA5">
        <w:rPr>
          <w:rFonts w:ascii="Century" w:hAnsi="Century"/>
          <w:color w:val="0D0D0D"/>
        </w:rPr>
        <w:t xml:space="preserve"> </w:t>
      </w:r>
      <w:proofErr w:type="spellStart"/>
      <w:r w:rsidRPr="00895FA5">
        <w:rPr>
          <w:rFonts w:ascii="Century" w:hAnsi="Century"/>
          <w:color w:val="0D0D0D"/>
        </w:rPr>
        <w:t>господарської</w:t>
      </w:r>
      <w:proofErr w:type="spellEnd"/>
      <w:r w:rsidRPr="00895FA5">
        <w:rPr>
          <w:rFonts w:ascii="Century" w:hAnsi="Century"/>
          <w:color w:val="0D0D0D"/>
        </w:rPr>
        <w:t xml:space="preserve"> </w:t>
      </w:r>
      <w:proofErr w:type="spellStart"/>
      <w:r w:rsidRPr="00895FA5">
        <w:rPr>
          <w:rFonts w:ascii="Century" w:hAnsi="Century"/>
          <w:color w:val="0D0D0D"/>
        </w:rPr>
        <w:t>діяльності</w:t>
      </w:r>
      <w:proofErr w:type="spellEnd"/>
      <w:r w:rsidRPr="00895FA5">
        <w:rPr>
          <w:rFonts w:ascii="Century" w:hAnsi="Century"/>
          <w:color w:val="0D0D0D"/>
        </w:rPr>
        <w:t xml:space="preserve">, </w:t>
      </w:r>
      <w:proofErr w:type="spellStart"/>
      <w:r w:rsidRPr="00895FA5">
        <w:rPr>
          <w:rFonts w:ascii="Century" w:hAnsi="Century"/>
          <w:color w:val="0D0D0D"/>
        </w:rPr>
        <w:t>який</w:t>
      </w:r>
      <w:proofErr w:type="spellEnd"/>
      <w:r w:rsidRPr="00895FA5">
        <w:rPr>
          <w:rFonts w:ascii="Century" w:hAnsi="Century"/>
          <w:color w:val="0D0D0D"/>
        </w:rPr>
        <w:t xml:space="preserve"> </w:t>
      </w:r>
      <w:proofErr w:type="spellStart"/>
      <w:r w:rsidRPr="00895FA5">
        <w:rPr>
          <w:rFonts w:ascii="Century" w:hAnsi="Century"/>
          <w:color w:val="0D0D0D"/>
        </w:rPr>
        <w:t>має</w:t>
      </w:r>
      <w:proofErr w:type="spellEnd"/>
      <w:r w:rsidRPr="00895FA5">
        <w:rPr>
          <w:rFonts w:ascii="Century" w:hAnsi="Century"/>
          <w:color w:val="0D0D0D"/>
        </w:rPr>
        <w:t xml:space="preserve"> </w:t>
      </w:r>
      <w:proofErr w:type="spellStart"/>
      <w:r w:rsidRPr="00895FA5">
        <w:rPr>
          <w:rFonts w:ascii="Century" w:hAnsi="Century"/>
          <w:color w:val="0D0D0D"/>
        </w:rPr>
        <w:t>відповідний</w:t>
      </w:r>
      <w:proofErr w:type="spellEnd"/>
      <w:r w:rsidRPr="00895FA5">
        <w:rPr>
          <w:rFonts w:ascii="Century" w:hAnsi="Century"/>
          <w:color w:val="0D0D0D"/>
        </w:rPr>
        <w:t xml:space="preserve"> </w:t>
      </w:r>
      <w:proofErr w:type="spellStart"/>
      <w:r w:rsidRPr="00895FA5">
        <w:rPr>
          <w:rFonts w:ascii="Century" w:hAnsi="Century"/>
          <w:color w:val="0D0D0D"/>
        </w:rPr>
        <w:t>дозвіл</w:t>
      </w:r>
      <w:proofErr w:type="spellEnd"/>
      <w:r w:rsidRPr="00895FA5">
        <w:rPr>
          <w:rFonts w:ascii="Century" w:hAnsi="Century"/>
          <w:color w:val="0D0D0D"/>
        </w:rPr>
        <w:t xml:space="preserve"> на </w:t>
      </w:r>
      <w:proofErr w:type="spellStart"/>
      <w:r w:rsidRPr="00895FA5">
        <w:rPr>
          <w:rFonts w:ascii="Century" w:hAnsi="Century"/>
          <w:color w:val="0D0D0D"/>
        </w:rPr>
        <w:t>виконання</w:t>
      </w:r>
      <w:proofErr w:type="spellEnd"/>
      <w:r w:rsidRPr="00895FA5">
        <w:rPr>
          <w:rFonts w:ascii="Century" w:hAnsi="Century"/>
          <w:color w:val="0D0D0D"/>
        </w:rPr>
        <w:t xml:space="preserve"> </w:t>
      </w:r>
      <w:proofErr w:type="spellStart"/>
      <w:r w:rsidRPr="00895FA5">
        <w:rPr>
          <w:rFonts w:ascii="Century" w:hAnsi="Century"/>
          <w:color w:val="0D0D0D"/>
        </w:rPr>
        <w:t>робіт</w:t>
      </w:r>
      <w:proofErr w:type="spellEnd"/>
      <w:r w:rsidRPr="00895FA5">
        <w:rPr>
          <w:rFonts w:ascii="Century" w:hAnsi="Century"/>
          <w:color w:val="0D0D0D"/>
        </w:rPr>
        <w:t xml:space="preserve"> по </w:t>
      </w:r>
      <w:proofErr w:type="spellStart"/>
      <w:r w:rsidRPr="00895FA5">
        <w:rPr>
          <w:rFonts w:ascii="Century" w:hAnsi="Century"/>
          <w:color w:val="0D0D0D"/>
        </w:rPr>
        <w:t>виготовленню</w:t>
      </w:r>
      <w:proofErr w:type="spellEnd"/>
      <w:r w:rsidRPr="00895FA5">
        <w:rPr>
          <w:rFonts w:ascii="Century" w:hAnsi="Century"/>
          <w:color w:val="0D0D0D"/>
        </w:rPr>
        <w:t xml:space="preserve"> </w:t>
      </w:r>
      <w:proofErr w:type="spellStart"/>
      <w:r w:rsidRPr="00895FA5">
        <w:rPr>
          <w:rFonts w:ascii="Century" w:hAnsi="Century"/>
          <w:color w:val="0D0D0D"/>
        </w:rPr>
        <w:t>паспортів</w:t>
      </w:r>
      <w:proofErr w:type="spellEnd"/>
      <w:r w:rsidRPr="00895FA5">
        <w:rPr>
          <w:rFonts w:ascii="Century" w:hAnsi="Century"/>
          <w:color w:val="0D0D0D"/>
        </w:rPr>
        <w:t xml:space="preserve"> </w:t>
      </w:r>
      <w:proofErr w:type="spellStart"/>
      <w:r w:rsidRPr="00895FA5">
        <w:rPr>
          <w:rFonts w:ascii="Century" w:hAnsi="Century"/>
          <w:color w:val="0D0D0D"/>
        </w:rPr>
        <w:t>водних</w:t>
      </w:r>
      <w:proofErr w:type="spellEnd"/>
      <w:r w:rsidRPr="00895FA5">
        <w:rPr>
          <w:rFonts w:ascii="Century" w:hAnsi="Century"/>
          <w:color w:val="0D0D0D"/>
        </w:rPr>
        <w:t xml:space="preserve"> </w:t>
      </w:r>
      <w:proofErr w:type="spellStart"/>
      <w:r w:rsidRPr="00895FA5">
        <w:rPr>
          <w:rFonts w:ascii="Century" w:hAnsi="Century"/>
          <w:color w:val="0D0D0D"/>
        </w:rPr>
        <w:t>об’єктів</w:t>
      </w:r>
      <w:proofErr w:type="spellEnd"/>
      <w:r w:rsidRPr="00895FA5">
        <w:rPr>
          <w:rFonts w:ascii="Century" w:hAnsi="Century"/>
          <w:color w:val="0D0D0D"/>
        </w:rPr>
        <w:t>.</w:t>
      </w:r>
      <w:r w:rsidRPr="00895FA5">
        <w:rPr>
          <w:rFonts w:ascii="Century" w:hAnsi="Century"/>
        </w:rPr>
        <w:t xml:space="preserve"> </w:t>
      </w:r>
    </w:p>
    <w:p w14:paraId="397E1530" w14:textId="2AAE47E9" w:rsidR="00895FA5" w:rsidRPr="0085439A" w:rsidRDefault="00124A32" w:rsidP="008945FE">
      <w:pPr>
        <w:tabs>
          <w:tab w:val="left" w:pos="993"/>
        </w:tabs>
        <w:autoSpaceDE w:val="0"/>
        <w:autoSpaceDN w:val="0"/>
        <w:adjustRightInd w:val="0"/>
        <w:spacing w:line="276" w:lineRule="auto"/>
        <w:ind w:right="21"/>
        <w:jc w:val="both"/>
        <w:rPr>
          <w:rFonts w:ascii="Century" w:hAnsi="Century"/>
        </w:rPr>
      </w:pPr>
      <w:r>
        <w:rPr>
          <w:rFonts w:ascii="Century" w:hAnsi="Century"/>
          <w:lang w:val="uk-UA"/>
        </w:rPr>
        <w:t>4</w:t>
      </w:r>
      <w:r w:rsidR="00895FA5" w:rsidRPr="00895FA5">
        <w:rPr>
          <w:rFonts w:ascii="Century" w:hAnsi="Century"/>
          <w:lang w:val="uk-UA"/>
        </w:rPr>
        <w:t xml:space="preserve">. </w:t>
      </w:r>
      <w:proofErr w:type="spellStart"/>
      <w:r w:rsidR="00895FA5" w:rsidRPr="00895FA5">
        <w:rPr>
          <w:rFonts w:ascii="Century" w:hAnsi="Century"/>
        </w:rPr>
        <w:t>Замовити</w:t>
      </w:r>
      <w:proofErr w:type="spellEnd"/>
      <w:r w:rsidR="00895FA5" w:rsidRPr="00895FA5">
        <w:rPr>
          <w:rFonts w:ascii="Century" w:hAnsi="Century"/>
        </w:rPr>
        <w:t xml:space="preserve"> </w:t>
      </w:r>
      <w:r w:rsidR="009D58E7">
        <w:rPr>
          <w:rFonts w:ascii="Century" w:hAnsi="Century"/>
          <w:lang w:val="uk-UA"/>
        </w:rPr>
        <w:t xml:space="preserve">розроблення </w:t>
      </w:r>
      <w:proofErr w:type="spellStart"/>
      <w:r w:rsidR="00895FA5" w:rsidRPr="00895FA5">
        <w:rPr>
          <w:rFonts w:ascii="Century" w:hAnsi="Century"/>
        </w:rPr>
        <w:t>технічної</w:t>
      </w:r>
      <w:proofErr w:type="spellEnd"/>
      <w:r w:rsidR="00895FA5" w:rsidRPr="00895FA5">
        <w:rPr>
          <w:rFonts w:ascii="Century" w:hAnsi="Century"/>
        </w:rPr>
        <w:t xml:space="preserve"> </w:t>
      </w:r>
      <w:proofErr w:type="spellStart"/>
      <w:proofErr w:type="gramStart"/>
      <w:r w:rsidR="00895FA5" w:rsidRPr="00895FA5">
        <w:rPr>
          <w:rFonts w:ascii="Century" w:hAnsi="Century"/>
        </w:rPr>
        <w:t>документації</w:t>
      </w:r>
      <w:proofErr w:type="spellEnd"/>
      <w:r w:rsidR="00895FA5" w:rsidRPr="00895FA5">
        <w:rPr>
          <w:rFonts w:ascii="Century" w:hAnsi="Century"/>
        </w:rPr>
        <w:t xml:space="preserve">  </w:t>
      </w:r>
      <w:proofErr w:type="spellStart"/>
      <w:r w:rsidR="00895FA5" w:rsidRPr="00895FA5">
        <w:rPr>
          <w:rFonts w:ascii="Century" w:hAnsi="Century"/>
        </w:rPr>
        <w:t>із</w:t>
      </w:r>
      <w:proofErr w:type="spellEnd"/>
      <w:proofErr w:type="gramEnd"/>
      <w:r w:rsidR="00895FA5" w:rsidRPr="00895FA5">
        <w:rPr>
          <w:rFonts w:ascii="Century" w:hAnsi="Century"/>
        </w:rPr>
        <w:t xml:space="preserve"> </w:t>
      </w:r>
      <w:proofErr w:type="spellStart"/>
      <w:r w:rsidR="00895FA5" w:rsidRPr="00895FA5">
        <w:rPr>
          <w:rFonts w:ascii="Century" w:hAnsi="Century"/>
        </w:rPr>
        <w:t>землеустрою</w:t>
      </w:r>
      <w:proofErr w:type="spellEnd"/>
      <w:r w:rsidR="00895FA5" w:rsidRPr="00895FA5">
        <w:rPr>
          <w:rFonts w:ascii="Century" w:hAnsi="Century"/>
        </w:rPr>
        <w:t xml:space="preserve"> </w:t>
      </w:r>
      <w:proofErr w:type="spellStart"/>
      <w:r w:rsidR="00895FA5" w:rsidRPr="00895FA5">
        <w:rPr>
          <w:rFonts w:ascii="Century" w:hAnsi="Century"/>
        </w:rPr>
        <w:t>щодо</w:t>
      </w:r>
      <w:proofErr w:type="spellEnd"/>
      <w:r w:rsidR="00895FA5" w:rsidRPr="00895FA5">
        <w:rPr>
          <w:rFonts w:ascii="Century" w:hAnsi="Century"/>
        </w:rPr>
        <w:t xml:space="preserve"> </w:t>
      </w:r>
      <w:proofErr w:type="spellStart"/>
      <w:r w:rsidR="00895FA5" w:rsidRPr="00895FA5">
        <w:rPr>
          <w:rFonts w:ascii="Century" w:hAnsi="Century"/>
        </w:rPr>
        <w:t>інвентаризації</w:t>
      </w:r>
      <w:proofErr w:type="spellEnd"/>
      <w:r w:rsidR="00895FA5" w:rsidRPr="00895FA5">
        <w:rPr>
          <w:rFonts w:ascii="Century" w:hAnsi="Century"/>
        </w:rPr>
        <w:t xml:space="preserve"> земель у </w:t>
      </w:r>
      <w:proofErr w:type="spellStart"/>
      <w:r w:rsidR="00895FA5" w:rsidRPr="00895FA5">
        <w:rPr>
          <w:rFonts w:ascii="Century" w:hAnsi="Century"/>
        </w:rPr>
        <w:t>відповідній</w:t>
      </w:r>
      <w:proofErr w:type="spellEnd"/>
      <w:r w:rsidR="00895FA5" w:rsidRPr="00895FA5">
        <w:rPr>
          <w:rFonts w:ascii="Century" w:hAnsi="Century"/>
        </w:rPr>
        <w:t xml:space="preserve"> </w:t>
      </w:r>
      <w:proofErr w:type="spellStart"/>
      <w:r w:rsidR="00895FA5" w:rsidRPr="00895FA5">
        <w:rPr>
          <w:rFonts w:ascii="Century" w:hAnsi="Century"/>
        </w:rPr>
        <w:t>землевпорядній</w:t>
      </w:r>
      <w:proofErr w:type="spellEnd"/>
      <w:r w:rsidR="00895FA5" w:rsidRPr="00895FA5">
        <w:rPr>
          <w:rFonts w:ascii="Century" w:hAnsi="Century"/>
        </w:rPr>
        <w:t xml:space="preserve"> </w:t>
      </w:r>
      <w:proofErr w:type="spellStart"/>
      <w:r w:rsidR="00895FA5" w:rsidRPr="00895FA5">
        <w:rPr>
          <w:rFonts w:ascii="Century" w:hAnsi="Century"/>
        </w:rPr>
        <w:t>організації</w:t>
      </w:r>
      <w:proofErr w:type="spellEnd"/>
      <w:r w:rsidR="00895FA5" w:rsidRPr="00895FA5">
        <w:rPr>
          <w:rFonts w:ascii="Century" w:hAnsi="Century"/>
        </w:rPr>
        <w:t xml:space="preserve">, </w:t>
      </w:r>
      <w:proofErr w:type="spellStart"/>
      <w:r w:rsidR="00895FA5" w:rsidRPr="00895FA5">
        <w:rPr>
          <w:rFonts w:ascii="Century" w:hAnsi="Century"/>
        </w:rPr>
        <w:t>що</w:t>
      </w:r>
      <w:proofErr w:type="spellEnd"/>
      <w:r w:rsidR="00895FA5" w:rsidRPr="00895FA5">
        <w:rPr>
          <w:rFonts w:ascii="Century" w:hAnsi="Century"/>
        </w:rPr>
        <w:t xml:space="preserve"> </w:t>
      </w:r>
      <w:proofErr w:type="spellStart"/>
      <w:r w:rsidR="00895FA5" w:rsidRPr="00895FA5">
        <w:rPr>
          <w:rFonts w:ascii="Century" w:hAnsi="Century"/>
        </w:rPr>
        <w:t>має</w:t>
      </w:r>
      <w:proofErr w:type="spellEnd"/>
      <w:r w:rsidR="00895FA5" w:rsidRPr="00895FA5">
        <w:rPr>
          <w:rFonts w:ascii="Century" w:hAnsi="Century"/>
        </w:rPr>
        <w:t xml:space="preserve"> </w:t>
      </w:r>
      <w:proofErr w:type="spellStart"/>
      <w:r w:rsidR="00895FA5" w:rsidRPr="00895FA5">
        <w:rPr>
          <w:rFonts w:ascii="Century" w:hAnsi="Century"/>
        </w:rPr>
        <w:t>ліцензію</w:t>
      </w:r>
      <w:proofErr w:type="spellEnd"/>
      <w:r w:rsidR="00895FA5" w:rsidRPr="00895FA5">
        <w:rPr>
          <w:rFonts w:ascii="Century" w:hAnsi="Century"/>
        </w:rPr>
        <w:t xml:space="preserve"> на </w:t>
      </w:r>
      <w:proofErr w:type="spellStart"/>
      <w:r w:rsidR="00895FA5" w:rsidRPr="00895FA5">
        <w:rPr>
          <w:rFonts w:ascii="Century" w:hAnsi="Century"/>
        </w:rPr>
        <w:t>проведення</w:t>
      </w:r>
      <w:proofErr w:type="spellEnd"/>
      <w:r w:rsidR="00895FA5" w:rsidRPr="00895FA5">
        <w:rPr>
          <w:rFonts w:ascii="Century" w:hAnsi="Century"/>
        </w:rPr>
        <w:t xml:space="preserve"> </w:t>
      </w:r>
      <w:proofErr w:type="spellStart"/>
      <w:r w:rsidR="00895FA5" w:rsidRPr="00895FA5">
        <w:rPr>
          <w:rFonts w:ascii="Century" w:hAnsi="Century"/>
        </w:rPr>
        <w:t>відповідних</w:t>
      </w:r>
      <w:proofErr w:type="spellEnd"/>
      <w:r w:rsidR="00895FA5" w:rsidRPr="00895FA5">
        <w:rPr>
          <w:rFonts w:ascii="Century" w:hAnsi="Century"/>
        </w:rPr>
        <w:t xml:space="preserve"> </w:t>
      </w:r>
      <w:proofErr w:type="spellStart"/>
      <w:r w:rsidR="00895FA5" w:rsidRPr="00895FA5">
        <w:rPr>
          <w:rFonts w:ascii="Century" w:hAnsi="Century"/>
        </w:rPr>
        <w:t>робіт</w:t>
      </w:r>
      <w:proofErr w:type="spellEnd"/>
      <w:r w:rsidR="00895FA5" w:rsidRPr="00895FA5">
        <w:rPr>
          <w:rFonts w:ascii="Century" w:hAnsi="Century"/>
        </w:rPr>
        <w:t xml:space="preserve">. </w:t>
      </w:r>
      <w:proofErr w:type="spellStart"/>
      <w:r w:rsidR="00895FA5" w:rsidRPr="00895FA5">
        <w:rPr>
          <w:rFonts w:ascii="Century" w:hAnsi="Century"/>
        </w:rPr>
        <w:t>Розроблені</w:t>
      </w:r>
      <w:proofErr w:type="spellEnd"/>
      <w:r w:rsidR="00895FA5" w:rsidRPr="00895FA5">
        <w:rPr>
          <w:rFonts w:ascii="Century" w:hAnsi="Century"/>
        </w:rPr>
        <w:t xml:space="preserve"> </w:t>
      </w:r>
      <w:proofErr w:type="spellStart"/>
      <w:r w:rsidR="00895FA5" w:rsidRPr="00895FA5">
        <w:rPr>
          <w:rFonts w:ascii="Century" w:hAnsi="Century"/>
        </w:rPr>
        <w:t>технічні</w:t>
      </w:r>
      <w:proofErr w:type="spellEnd"/>
      <w:r w:rsidR="00895FA5" w:rsidRPr="00895FA5">
        <w:rPr>
          <w:rFonts w:ascii="Century" w:hAnsi="Century"/>
        </w:rPr>
        <w:t xml:space="preserve"> </w:t>
      </w:r>
      <w:proofErr w:type="spellStart"/>
      <w:r w:rsidR="00895FA5" w:rsidRPr="00895FA5">
        <w:rPr>
          <w:rFonts w:ascii="Century" w:hAnsi="Century"/>
        </w:rPr>
        <w:t>документації</w:t>
      </w:r>
      <w:proofErr w:type="spellEnd"/>
      <w:r w:rsidR="00895FA5" w:rsidRPr="00895FA5">
        <w:rPr>
          <w:rFonts w:ascii="Century" w:hAnsi="Century"/>
        </w:rPr>
        <w:t xml:space="preserve"> подати на </w:t>
      </w:r>
      <w:proofErr w:type="spellStart"/>
      <w:r w:rsidR="00895FA5" w:rsidRPr="00895FA5">
        <w:rPr>
          <w:rFonts w:ascii="Century" w:hAnsi="Century"/>
        </w:rPr>
        <w:t>розгляд</w:t>
      </w:r>
      <w:proofErr w:type="spellEnd"/>
      <w:r w:rsidR="00895FA5" w:rsidRPr="00895FA5">
        <w:rPr>
          <w:rFonts w:ascii="Century" w:hAnsi="Century"/>
        </w:rPr>
        <w:t xml:space="preserve"> та </w:t>
      </w:r>
      <w:proofErr w:type="spellStart"/>
      <w:r w:rsidR="00895FA5" w:rsidRPr="00895FA5">
        <w:rPr>
          <w:rFonts w:ascii="Century" w:hAnsi="Century"/>
        </w:rPr>
        <w:t>затвердження</w:t>
      </w:r>
      <w:proofErr w:type="spellEnd"/>
      <w:r w:rsidR="00895FA5" w:rsidRPr="00895FA5">
        <w:rPr>
          <w:rFonts w:ascii="Century" w:hAnsi="Century"/>
        </w:rPr>
        <w:t xml:space="preserve"> </w:t>
      </w:r>
      <w:r w:rsidR="008945FE">
        <w:rPr>
          <w:rFonts w:ascii="Century" w:hAnsi="Century"/>
          <w:lang w:val="uk-UA"/>
        </w:rPr>
        <w:t>Городоцької міської</w:t>
      </w:r>
      <w:r w:rsidR="00895FA5" w:rsidRPr="00895FA5">
        <w:rPr>
          <w:rFonts w:ascii="Century" w:hAnsi="Century"/>
        </w:rPr>
        <w:t xml:space="preserve"> ради.</w:t>
      </w:r>
    </w:p>
    <w:p w14:paraId="0345A6C4" w14:textId="6503B0D5" w:rsidR="009F6D04" w:rsidRPr="00895FA5" w:rsidRDefault="008945FE" w:rsidP="008945FE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="00895FA5" w:rsidRPr="00895FA5">
        <w:rPr>
          <w:rFonts w:ascii="Century" w:hAnsi="Century"/>
          <w:lang w:val="uk-UA"/>
        </w:rPr>
        <w:t xml:space="preserve">. </w:t>
      </w:r>
      <w:r w:rsidR="0011624B" w:rsidRPr="00895FA5">
        <w:rPr>
          <w:rFonts w:ascii="Century" w:hAnsi="Century"/>
          <w:lang w:val="uk-UA"/>
        </w:rPr>
        <w:t>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  <w:bookmarkEnd w:id="1"/>
    </w:p>
    <w:p w14:paraId="0BA08334" w14:textId="77777777" w:rsidR="00895FA5" w:rsidRPr="00895FA5" w:rsidRDefault="00895FA5" w:rsidP="008945FE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6FDB9CED" w:rsidR="00404BAB" w:rsidRPr="00895FA5" w:rsidRDefault="00B3382A" w:rsidP="008945FE">
      <w:pPr>
        <w:spacing w:line="276" w:lineRule="auto"/>
        <w:jc w:val="both"/>
        <w:rPr>
          <w:rFonts w:ascii="Century" w:hAnsi="Century"/>
          <w:b/>
          <w:lang w:val="uk-UA"/>
        </w:rPr>
      </w:pPr>
      <w:r w:rsidRPr="00895FA5">
        <w:rPr>
          <w:rFonts w:ascii="Century" w:hAnsi="Century"/>
          <w:b/>
          <w:lang w:val="uk-UA"/>
        </w:rPr>
        <w:t xml:space="preserve">Міський  голова </w:t>
      </w:r>
      <w:r w:rsidRPr="00895FA5">
        <w:rPr>
          <w:rFonts w:ascii="Century" w:hAnsi="Century"/>
          <w:b/>
          <w:lang w:val="uk-UA"/>
        </w:rPr>
        <w:tab/>
      </w:r>
      <w:r w:rsidRPr="00895FA5">
        <w:rPr>
          <w:rFonts w:ascii="Century" w:hAnsi="Century"/>
          <w:b/>
          <w:lang w:val="uk-UA"/>
        </w:rPr>
        <w:tab/>
      </w:r>
      <w:r w:rsidRPr="00895FA5">
        <w:rPr>
          <w:rFonts w:ascii="Century" w:hAnsi="Century"/>
          <w:b/>
          <w:lang w:val="uk-UA"/>
        </w:rPr>
        <w:tab/>
      </w:r>
      <w:r w:rsidRPr="00895FA5">
        <w:rPr>
          <w:rFonts w:ascii="Century" w:hAnsi="Century"/>
          <w:b/>
          <w:lang w:val="uk-UA"/>
        </w:rPr>
        <w:tab/>
      </w:r>
      <w:r w:rsidRPr="00895FA5">
        <w:rPr>
          <w:rFonts w:ascii="Century" w:hAnsi="Century"/>
          <w:b/>
          <w:lang w:val="uk-UA"/>
        </w:rPr>
        <w:tab/>
      </w:r>
      <w:r w:rsidRPr="00895FA5">
        <w:rPr>
          <w:rFonts w:ascii="Century" w:hAnsi="Century"/>
          <w:b/>
          <w:lang w:val="uk-UA"/>
        </w:rPr>
        <w:tab/>
        <w:t xml:space="preserve"> </w:t>
      </w:r>
      <w:r w:rsidRPr="00895FA5">
        <w:rPr>
          <w:rFonts w:ascii="Century" w:hAnsi="Century"/>
          <w:b/>
          <w:lang w:val="uk-UA"/>
        </w:rPr>
        <w:tab/>
        <w:t xml:space="preserve">      </w:t>
      </w:r>
      <w:r w:rsidR="003804E7" w:rsidRPr="00895FA5">
        <w:rPr>
          <w:rFonts w:ascii="Century" w:hAnsi="Century"/>
          <w:b/>
          <w:lang w:val="uk-UA"/>
        </w:rPr>
        <w:t xml:space="preserve"> </w:t>
      </w:r>
      <w:r w:rsidRPr="00895FA5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895FA5" w:rsidSect="00584D9B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36A9D" w14:textId="77777777" w:rsidR="003C7ED1" w:rsidRDefault="003C7ED1" w:rsidP="00A95DB0">
      <w:r>
        <w:separator/>
      </w:r>
    </w:p>
  </w:endnote>
  <w:endnote w:type="continuationSeparator" w:id="0">
    <w:p w14:paraId="6B7A9B0C" w14:textId="77777777" w:rsidR="003C7ED1" w:rsidRDefault="003C7ED1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FF93D5" w14:textId="77777777" w:rsidR="003C7ED1" w:rsidRDefault="003C7ED1" w:rsidP="00A95DB0">
      <w:r>
        <w:separator/>
      </w:r>
    </w:p>
  </w:footnote>
  <w:footnote w:type="continuationSeparator" w:id="0">
    <w:p w14:paraId="29517DC5" w14:textId="77777777" w:rsidR="003C7ED1" w:rsidRDefault="003C7ED1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3E461A"/>
    <w:multiLevelType w:val="hybridMultilevel"/>
    <w:tmpl w:val="2EF6F320"/>
    <w:lvl w:ilvl="0" w:tplc="A6629F68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553AE"/>
    <w:rsid w:val="00073880"/>
    <w:rsid w:val="000919BE"/>
    <w:rsid w:val="000B09D1"/>
    <w:rsid w:val="000E0657"/>
    <w:rsid w:val="000E6F76"/>
    <w:rsid w:val="001042D6"/>
    <w:rsid w:val="001146FE"/>
    <w:rsid w:val="0011624B"/>
    <w:rsid w:val="00124A32"/>
    <w:rsid w:val="00134252"/>
    <w:rsid w:val="00142748"/>
    <w:rsid w:val="00160415"/>
    <w:rsid w:val="00172F94"/>
    <w:rsid w:val="00174344"/>
    <w:rsid w:val="001D3E58"/>
    <w:rsid w:val="001E4E47"/>
    <w:rsid w:val="002052A3"/>
    <w:rsid w:val="00211A32"/>
    <w:rsid w:val="00230C1F"/>
    <w:rsid w:val="00230D2E"/>
    <w:rsid w:val="002425D7"/>
    <w:rsid w:val="002467F7"/>
    <w:rsid w:val="002560B0"/>
    <w:rsid w:val="002565C8"/>
    <w:rsid w:val="00276D09"/>
    <w:rsid w:val="002F7CC5"/>
    <w:rsid w:val="00303D56"/>
    <w:rsid w:val="003040D5"/>
    <w:rsid w:val="00304CD5"/>
    <w:rsid w:val="003243A1"/>
    <w:rsid w:val="00353EE4"/>
    <w:rsid w:val="0035576A"/>
    <w:rsid w:val="00374CEF"/>
    <w:rsid w:val="003804AE"/>
    <w:rsid w:val="003804E7"/>
    <w:rsid w:val="003C7ED1"/>
    <w:rsid w:val="003E2F91"/>
    <w:rsid w:val="003E5F83"/>
    <w:rsid w:val="00404BAB"/>
    <w:rsid w:val="0044617D"/>
    <w:rsid w:val="00447CC9"/>
    <w:rsid w:val="00452197"/>
    <w:rsid w:val="00461116"/>
    <w:rsid w:val="00462E17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94276"/>
    <w:rsid w:val="005A3358"/>
    <w:rsid w:val="005B5926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D7A01"/>
    <w:rsid w:val="006E3D7F"/>
    <w:rsid w:val="006F0FB9"/>
    <w:rsid w:val="007176EA"/>
    <w:rsid w:val="00724B78"/>
    <w:rsid w:val="007275E3"/>
    <w:rsid w:val="007354B4"/>
    <w:rsid w:val="00735F08"/>
    <w:rsid w:val="00763490"/>
    <w:rsid w:val="007641ED"/>
    <w:rsid w:val="00774384"/>
    <w:rsid w:val="007807FE"/>
    <w:rsid w:val="007A16EE"/>
    <w:rsid w:val="007A78B8"/>
    <w:rsid w:val="007F2F34"/>
    <w:rsid w:val="00806F96"/>
    <w:rsid w:val="0081383D"/>
    <w:rsid w:val="00816608"/>
    <w:rsid w:val="00827600"/>
    <w:rsid w:val="00847DBE"/>
    <w:rsid w:val="0085439A"/>
    <w:rsid w:val="00872C79"/>
    <w:rsid w:val="00881348"/>
    <w:rsid w:val="008945FE"/>
    <w:rsid w:val="00895FA5"/>
    <w:rsid w:val="008E0918"/>
    <w:rsid w:val="008F20BA"/>
    <w:rsid w:val="008F59FA"/>
    <w:rsid w:val="00910B56"/>
    <w:rsid w:val="00921999"/>
    <w:rsid w:val="00936C15"/>
    <w:rsid w:val="00951941"/>
    <w:rsid w:val="00953A6C"/>
    <w:rsid w:val="009553A0"/>
    <w:rsid w:val="009C781B"/>
    <w:rsid w:val="009D58E7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B0F58"/>
    <w:rsid w:val="00BE65B0"/>
    <w:rsid w:val="00BF26F1"/>
    <w:rsid w:val="00BF7F72"/>
    <w:rsid w:val="00C212A7"/>
    <w:rsid w:val="00C21D68"/>
    <w:rsid w:val="00C252E1"/>
    <w:rsid w:val="00C25661"/>
    <w:rsid w:val="00C838F9"/>
    <w:rsid w:val="00C90DA9"/>
    <w:rsid w:val="00C93263"/>
    <w:rsid w:val="00CC4425"/>
    <w:rsid w:val="00CD186D"/>
    <w:rsid w:val="00CE1E83"/>
    <w:rsid w:val="00CF103E"/>
    <w:rsid w:val="00CF1F0B"/>
    <w:rsid w:val="00CF4E1A"/>
    <w:rsid w:val="00CF6766"/>
    <w:rsid w:val="00D03750"/>
    <w:rsid w:val="00D36FF6"/>
    <w:rsid w:val="00D62EDB"/>
    <w:rsid w:val="00D65644"/>
    <w:rsid w:val="00DB4F59"/>
    <w:rsid w:val="00DD53EA"/>
    <w:rsid w:val="00DF75A6"/>
    <w:rsid w:val="00E04176"/>
    <w:rsid w:val="00E31167"/>
    <w:rsid w:val="00E348FF"/>
    <w:rsid w:val="00E40CD7"/>
    <w:rsid w:val="00E4113A"/>
    <w:rsid w:val="00E70C54"/>
    <w:rsid w:val="00E80EF4"/>
    <w:rsid w:val="00EB5F8F"/>
    <w:rsid w:val="00EF4C6E"/>
    <w:rsid w:val="00EF51ED"/>
    <w:rsid w:val="00F14FDC"/>
    <w:rsid w:val="00F246F9"/>
    <w:rsid w:val="00F60BA7"/>
    <w:rsid w:val="00F60ED7"/>
    <w:rsid w:val="00F74F52"/>
    <w:rsid w:val="00F75ACC"/>
    <w:rsid w:val="00FA59F0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D4340-6E82-4946-BD26-58B8E46CF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1439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cp:lastPrinted>2025-10-21T10:47:00Z</cp:lastPrinted>
  <dcterms:created xsi:type="dcterms:W3CDTF">2024-03-12T09:10:00Z</dcterms:created>
  <dcterms:modified xsi:type="dcterms:W3CDTF">2025-10-24T11:24:00Z</dcterms:modified>
</cp:coreProperties>
</file>